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2B" w:rsidRDefault="006B24ED">
      <w:pPr>
        <w:pStyle w:val="Heading1"/>
        <w:spacing w:before="42"/>
        <w:ind w:right="2420"/>
        <w:jc w:val="center"/>
        <w:rPr>
          <w:b w:val="0"/>
          <w:bCs w:val="0"/>
          <w:i w:val="0"/>
        </w:rPr>
      </w:pPr>
      <w:r>
        <w:rPr>
          <w:color w:val="231F20"/>
          <w:w w:val="95"/>
        </w:rPr>
        <w:t>Pl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3"/>
          <w:w w:val="95"/>
        </w:rPr>
        <w:t>v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w w:val="95"/>
        </w:rPr>
        <w:t>le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e.</w:t>
      </w:r>
    </w:p>
    <w:p w:rsidR="00B0702B" w:rsidRDefault="00B0702B">
      <w:pPr>
        <w:spacing w:line="110" w:lineRule="exact"/>
        <w:rPr>
          <w:sz w:val="11"/>
          <w:szCs w:val="11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>
      <w:pPr>
        <w:ind w:left="2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“Great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Week”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Employees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Providing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Nomination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 w:rsidR="009D598D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202</w:t>
      </w:r>
      <w:r w:rsidR="00C16858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4</w:t>
      </w:r>
    </w:p>
    <w:p w:rsidR="00B0702B" w:rsidRDefault="00B0702B">
      <w:pPr>
        <w:spacing w:before="13" w:line="220" w:lineRule="exact"/>
      </w:pPr>
    </w:p>
    <w:p w:rsidR="00B0702B" w:rsidRDefault="006B24ED">
      <w:pPr>
        <w:pStyle w:val="BodyText"/>
        <w:spacing w:before="52" w:line="250" w:lineRule="auto"/>
        <w:ind w:left="100" w:right="248" w:firstLine="0"/>
      </w:pP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4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3"/>
        </w:rPr>
        <w:t>E</w:t>
      </w:r>
      <w:r>
        <w:rPr>
          <w:color w:val="231F20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3"/>
        </w:rPr>
        <w:t>U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10"/>
        </w:rPr>
        <w:t>s</w:t>
      </w:r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1"/>
        </w:rPr>
        <w:t>U</w:t>
      </w:r>
      <w:r>
        <w:rPr>
          <w:color w:val="231F20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</w:rPr>
        <w:t>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in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ta.</w:t>
      </w:r>
      <w:r>
        <w:rPr>
          <w:color w:val="231F20"/>
          <w:w w:val="9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Auxiliary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selected,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 w:rsidR="009D598D">
        <w:rPr>
          <w:color w:val="231F20"/>
        </w:rPr>
        <w:t xml:space="preserve">honored with an Exceptional Service Award </w:t>
      </w:r>
      <w:r w:rsidR="0064732A">
        <w:rPr>
          <w:color w:val="231F20"/>
        </w:rPr>
        <w:t>in April 2024</w:t>
      </w:r>
      <w:bookmarkStart w:id="0" w:name="_GoBack"/>
      <w:bookmarkEnd w:id="0"/>
      <w:r w:rsidR="00F820CD">
        <w:rPr>
          <w:color w:val="231F20"/>
        </w:rPr>
        <w:t xml:space="preserve"> </w:t>
      </w:r>
      <w:r w:rsidR="009D598D"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 w:rsidR="002734C7">
        <w:rPr>
          <w:color w:val="231F20"/>
        </w:rPr>
        <w:t>high</w:t>
      </w:r>
      <w:r>
        <w:rPr>
          <w:color w:val="231F20"/>
        </w:rPr>
        <w:t>lighted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 w:rsidR="009D598D"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 w:rsidR="00F820CD">
        <w:rPr>
          <w:color w:val="231F20"/>
          <w:spacing w:val="-11"/>
        </w:rPr>
        <w:t xml:space="preserve">Auxiliary Services </w:t>
      </w:r>
      <w:r>
        <w:rPr>
          <w:color w:val="231F20"/>
        </w:rPr>
        <w:t>employees.</w:t>
      </w:r>
    </w:p>
    <w:p w:rsidR="00B0702B" w:rsidRDefault="00B0702B">
      <w:pPr>
        <w:spacing w:before="8" w:line="280" w:lineRule="exact"/>
        <w:rPr>
          <w:sz w:val="28"/>
          <w:szCs w:val="28"/>
        </w:rPr>
      </w:pPr>
    </w:p>
    <w:p w:rsidR="00B0702B" w:rsidRDefault="006B24ED">
      <w:pPr>
        <w:pStyle w:val="BodyText"/>
        <w:spacing w:line="250" w:lineRule="auto"/>
        <w:ind w:left="100" w:right="730" w:firstLine="0"/>
      </w:pPr>
      <w:r>
        <w:rPr>
          <w:color w:val="231F20"/>
          <w:spacing w:val="-6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>ra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tics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: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yo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5"/>
        </w:rPr>
        <w:t>V</w:t>
      </w:r>
      <w:r>
        <w:rPr>
          <w:color w:val="231F20"/>
          <w:spacing w:val="1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20"/>
        </w:rPr>
        <w:t>y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5"/>
        </w:rPr>
        <w:t>S</w:t>
      </w:r>
      <w:r>
        <w:rPr>
          <w:color w:val="231F20"/>
        </w:rPr>
        <w:t>tr</w:t>
      </w:r>
      <w:r>
        <w:rPr>
          <w:color w:val="231F20"/>
          <w:spacing w:val="-3"/>
        </w:rPr>
        <w:t>iv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ti</w:t>
      </w:r>
      <w:r>
        <w:rPr>
          <w:color w:val="231F20"/>
          <w:spacing w:val="-5"/>
        </w:rPr>
        <w:t>n</w:t>
      </w:r>
      <w:r>
        <w:rPr>
          <w:color w:val="231F20"/>
        </w:rPr>
        <w:t>u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6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</w:t>
      </w:r>
      <w:r>
        <w:rPr>
          <w:color w:val="231F20"/>
        </w:rPr>
        <w:t>ri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sider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"/>
        </w:rPr>
        <w:t>A</w:t>
      </w:r>
      <w:r>
        <w:rPr>
          <w:color w:val="231F20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eri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vi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me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7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6B24ED" w:rsidRDefault="006B24ED" w:rsidP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Nominee must have worked in their current department for 12 months or more to be considered for this award.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)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w w:val="95"/>
        </w:rPr>
        <w:t>f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Pr="006B24ED" w:rsidRDefault="006B24ED" w:rsidP="006B24ED">
      <w:pPr>
        <w:ind w:left="100" w:right="1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gr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s,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ets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ria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ov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.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ude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1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cific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x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.</w:t>
      </w:r>
    </w:p>
    <w:p w:rsidR="00B0702B" w:rsidRPr="006B24ED" w:rsidRDefault="00B0702B" w:rsidP="006B24ED">
      <w:pPr>
        <w:spacing w:line="200" w:lineRule="exact"/>
        <w:rPr>
          <w:sz w:val="24"/>
          <w:szCs w:val="24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before="12" w:line="220" w:lineRule="exact"/>
      </w:pPr>
    </w:p>
    <w:p w:rsidR="00B0702B" w:rsidRDefault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d.)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Nominated by</w:t>
      </w:r>
      <w:r w:rsidRPr="006B24ED">
        <w:rPr>
          <w:color w:val="231F20"/>
          <w:w w:val="95"/>
        </w:rPr>
        <w:t>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B0702B" w:rsidRDefault="00B0702B">
      <w:pPr>
        <w:spacing w:before="8" w:line="160" w:lineRule="exact"/>
        <w:rPr>
          <w:sz w:val="16"/>
          <w:szCs w:val="16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 w:rsidP="006B24ED">
      <w:pPr>
        <w:tabs>
          <w:tab w:val="left" w:pos="8715"/>
        </w:tabs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co-worker!</w:t>
      </w:r>
    </w:p>
    <w:p w:rsidR="00B0702B" w:rsidRDefault="00B0702B">
      <w:pPr>
        <w:spacing w:before="3" w:line="200" w:lineRule="exact"/>
        <w:rPr>
          <w:sz w:val="20"/>
          <w:szCs w:val="20"/>
        </w:rPr>
      </w:pPr>
    </w:p>
    <w:p w:rsidR="00B0702B" w:rsidRDefault="006B24ED">
      <w:pPr>
        <w:ind w:left="2407" w:right="2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supervisor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complete.</w:t>
      </w:r>
    </w:p>
    <w:sectPr w:rsidR="00B0702B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28D"/>
    <w:multiLevelType w:val="hybridMultilevel"/>
    <w:tmpl w:val="91C81DA6"/>
    <w:lvl w:ilvl="0" w:tplc="E8467C5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231F20"/>
        <w:w w:val="111"/>
        <w:sz w:val="24"/>
        <w:szCs w:val="24"/>
      </w:rPr>
    </w:lvl>
    <w:lvl w:ilvl="1" w:tplc="AA3440C6">
      <w:start w:val="1"/>
      <w:numFmt w:val="bullet"/>
      <w:lvlText w:val="•"/>
      <w:lvlJc w:val="left"/>
      <w:rPr>
        <w:rFonts w:hint="default"/>
      </w:rPr>
    </w:lvl>
    <w:lvl w:ilvl="2" w:tplc="48ECFC24">
      <w:start w:val="1"/>
      <w:numFmt w:val="bullet"/>
      <w:lvlText w:val="•"/>
      <w:lvlJc w:val="left"/>
      <w:rPr>
        <w:rFonts w:hint="default"/>
      </w:rPr>
    </w:lvl>
    <w:lvl w:ilvl="3" w:tplc="B9D231C4">
      <w:start w:val="1"/>
      <w:numFmt w:val="bullet"/>
      <w:lvlText w:val="•"/>
      <w:lvlJc w:val="left"/>
      <w:rPr>
        <w:rFonts w:hint="default"/>
      </w:rPr>
    </w:lvl>
    <w:lvl w:ilvl="4" w:tplc="825EBC72">
      <w:start w:val="1"/>
      <w:numFmt w:val="bullet"/>
      <w:lvlText w:val="•"/>
      <w:lvlJc w:val="left"/>
      <w:rPr>
        <w:rFonts w:hint="default"/>
      </w:rPr>
    </w:lvl>
    <w:lvl w:ilvl="5" w:tplc="0D3045D6">
      <w:start w:val="1"/>
      <w:numFmt w:val="bullet"/>
      <w:lvlText w:val="•"/>
      <w:lvlJc w:val="left"/>
      <w:rPr>
        <w:rFonts w:hint="default"/>
      </w:rPr>
    </w:lvl>
    <w:lvl w:ilvl="6" w:tplc="B576FC7A">
      <w:start w:val="1"/>
      <w:numFmt w:val="bullet"/>
      <w:lvlText w:val="•"/>
      <w:lvlJc w:val="left"/>
      <w:rPr>
        <w:rFonts w:hint="default"/>
      </w:rPr>
    </w:lvl>
    <w:lvl w:ilvl="7" w:tplc="60227A4A">
      <w:start w:val="1"/>
      <w:numFmt w:val="bullet"/>
      <w:lvlText w:val="•"/>
      <w:lvlJc w:val="left"/>
      <w:rPr>
        <w:rFonts w:hint="default"/>
      </w:rPr>
    </w:lvl>
    <w:lvl w:ilvl="8" w:tplc="E30ABA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B"/>
    <w:rsid w:val="002734C7"/>
    <w:rsid w:val="0064732A"/>
    <w:rsid w:val="006634EA"/>
    <w:rsid w:val="006B24ED"/>
    <w:rsid w:val="009D598D"/>
    <w:rsid w:val="00A429CA"/>
    <w:rsid w:val="00B0702B"/>
    <w:rsid w:val="00C16858"/>
    <w:rsid w:val="00F608B3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477A6-8513-4D6A-9B9F-6D389BC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Binger</dc:creator>
  <cp:lastModifiedBy>Leah Isbell</cp:lastModifiedBy>
  <cp:revision>3</cp:revision>
  <cp:lastPrinted>2017-12-06T17:23:00Z</cp:lastPrinted>
  <dcterms:created xsi:type="dcterms:W3CDTF">2024-01-19T18:43:00Z</dcterms:created>
  <dcterms:modified xsi:type="dcterms:W3CDTF">2024-01-19T18:44:00Z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2017-03-20T00:00:00Z</vt:filetime>
  </property>
</Properties>
</file>